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3D67" w:rsidRPr="001C62B1" w:rsidRDefault="00343D67" w:rsidP="00343D67">
      <w:pPr>
        <w:spacing w:line="360" w:lineRule="auto"/>
        <w:jc w:val="center"/>
        <w:rPr>
          <w:szCs w:val="28"/>
        </w:rPr>
      </w:pPr>
      <w:bookmarkStart w:id="0" w:name="_GoBack"/>
      <w:bookmarkEnd w:id="0"/>
      <w:r w:rsidRPr="001C62B1">
        <w:rPr>
          <w:rFonts w:cs="Arial" w:hint="cs"/>
          <w:szCs w:val="28"/>
          <w:rtl/>
          <w:lang w:bidi="ar-SA"/>
        </w:rPr>
        <w:t xml:space="preserve">جمعية اصدقاء المركز الطبي تل ابيب على اسم سوراسكي </w:t>
      </w:r>
      <w:r w:rsidRPr="001C62B1">
        <w:rPr>
          <w:rFonts w:hint="cs"/>
          <w:szCs w:val="28"/>
          <w:rtl/>
        </w:rPr>
        <w:t xml:space="preserve"> </w:t>
      </w:r>
    </w:p>
    <w:p w:rsidR="004A416E" w:rsidRPr="004A416E" w:rsidRDefault="00343D67" w:rsidP="00343D67">
      <w:pPr>
        <w:spacing w:line="360" w:lineRule="auto"/>
        <w:jc w:val="center"/>
        <w:rPr>
          <w:b/>
          <w:bCs/>
          <w:sz w:val="28"/>
          <w:szCs w:val="28"/>
        </w:rPr>
      </w:pPr>
      <w:r>
        <w:rPr>
          <w:rFonts w:cs="Arial" w:hint="cs"/>
          <w:b/>
          <w:bCs/>
          <w:sz w:val="28"/>
          <w:szCs w:val="28"/>
          <w:rtl/>
          <w:lang w:bidi="ar-SA"/>
        </w:rPr>
        <w:t>مناقصة علنية</w:t>
      </w:r>
      <w:r>
        <w:rPr>
          <w:rFonts w:cs="Times New Roman" w:hint="cs"/>
          <w:b/>
          <w:bCs/>
          <w:sz w:val="28"/>
          <w:szCs w:val="28"/>
          <w:rtl/>
          <w:lang w:bidi="ar-SA"/>
        </w:rPr>
        <w:t xml:space="preserve"> رقم</w:t>
      </w:r>
      <w:r w:rsidR="004A416E" w:rsidRPr="004A416E">
        <w:rPr>
          <w:rFonts w:hint="cs"/>
          <w:b/>
          <w:bCs/>
          <w:sz w:val="28"/>
          <w:szCs w:val="28"/>
          <w:rtl/>
        </w:rPr>
        <w:t xml:space="preserve">: </w:t>
      </w:r>
      <w:r w:rsidR="004A416E" w:rsidRPr="004A416E">
        <w:rPr>
          <w:b/>
          <w:bCs/>
          <w:sz w:val="28"/>
          <w:szCs w:val="28"/>
          <w:rtl/>
        </w:rPr>
        <w:t>161858</w:t>
      </w:r>
    </w:p>
    <w:p w:rsidR="004A416E" w:rsidRPr="004A416E" w:rsidRDefault="00343D67" w:rsidP="00343D67">
      <w:pPr>
        <w:spacing w:line="360" w:lineRule="auto"/>
        <w:jc w:val="center"/>
        <w:rPr>
          <w:b/>
          <w:bCs/>
          <w:szCs w:val="28"/>
          <w:u w:val="single"/>
          <w:rtl/>
        </w:rPr>
      </w:pPr>
      <w:r>
        <w:rPr>
          <w:rFonts w:cs="Arial" w:hint="cs"/>
          <w:b/>
          <w:bCs/>
          <w:szCs w:val="28"/>
          <w:u w:val="single"/>
          <w:rtl/>
          <w:lang w:bidi="ar-SA"/>
        </w:rPr>
        <w:t xml:space="preserve">لشراء جهاز لحام معقم للانابيب </w:t>
      </w:r>
      <w:r w:rsidR="004A416E" w:rsidRPr="004A416E">
        <w:rPr>
          <w:rFonts w:hint="cs"/>
          <w:b/>
          <w:bCs/>
          <w:szCs w:val="28"/>
          <w:u w:val="single"/>
          <w:rtl/>
        </w:rPr>
        <w:t xml:space="preserve"> </w:t>
      </w:r>
    </w:p>
    <w:p w:rsidR="004A416E" w:rsidRPr="004A416E" w:rsidRDefault="004A416E" w:rsidP="004A416E">
      <w:pPr>
        <w:jc w:val="center"/>
        <w:rPr>
          <w:rtl/>
        </w:rPr>
      </w:pPr>
    </w:p>
    <w:p w:rsidR="004A416E" w:rsidRPr="00343D67" w:rsidRDefault="00343D67" w:rsidP="004A416E">
      <w:pPr>
        <w:jc w:val="center"/>
        <w:rPr>
          <w:rFonts w:cs="Arial"/>
          <w:b/>
          <w:bCs/>
          <w:szCs w:val="28"/>
          <w:u w:val="single"/>
          <w:rtl/>
          <w:lang w:bidi="ar-SA"/>
        </w:rPr>
      </w:pPr>
      <w:r>
        <w:rPr>
          <w:rFonts w:cs="Arial" w:hint="cs"/>
          <w:b/>
          <w:bCs/>
          <w:szCs w:val="28"/>
          <w:u w:val="single"/>
          <w:rtl/>
          <w:lang w:bidi="ar-SA"/>
        </w:rPr>
        <w:t>اعلان</w:t>
      </w:r>
    </w:p>
    <w:p w:rsidR="004A416E" w:rsidRPr="004A416E" w:rsidRDefault="004A416E" w:rsidP="004A416E">
      <w:pPr>
        <w:jc w:val="center"/>
        <w:rPr>
          <w:rtl/>
        </w:rPr>
      </w:pPr>
    </w:p>
    <w:p w:rsidR="004A416E" w:rsidRPr="004A416E" w:rsidRDefault="00343D67" w:rsidP="00343D67">
      <w:pPr>
        <w:numPr>
          <w:ilvl w:val="0"/>
          <w:numId w:val="1"/>
        </w:numPr>
        <w:spacing w:line="360" w:lineRule="auto"/>
        <w:ind w:left="714" w:hanging="357"/>
        <w:jc w:val="both"/>
        <w:rPr>
          <w:rtl/>
        </w:rPr>
      </w:pPr>
      <w:r>
        <w:rPr>
          <w:rFonts w:cs="Arial" w:hint="cs"/>
          <w:sz w:val="24"/>
          <w:rtl/>
          <w:lang w:bidi="ar-SA"/>
        </w:rPr>
        <w:t>جمعية</w:t>
      </w:r>
      <w:r w:rsidRPr="002B544E">
        <w:rPr>
          <w:rFonts w:cs="Arial" w:hint="cs"/>
          <w:sz w:val="24"/>
          <w:rtl/>
          <w:lang w:bidi="ar-SA"/>
        </w:rPr>
        <w:t xml:space="preserve"> اصدقاء المركز الطبي تل ابيب على اسم سوراسكي</w:t>
      </w:r>
      <w:r w:rsidRPr="002B544E">
        <w:rPr>
          <w:rFonts w:hint="cs"/>
          <w:sz w:val="24"/>
          <w:rtl/>
        </w:rPr>
        <w:t xml:space="preserve"> (</w:t>
      </w:r>
      <w:r w:rsidRPr="002B544E">
        <w:rPr>
          <w:rFonts w:cstheme="minorBidi"/>
          <w:sz w:val="24"/>
          <w:rtl/>
          <w:lang w:bidi="ar-SA"/>
        </w:rPr>
        <w:t>فيما يلي</w:t>
      </w:r>
      <w:r w:rsidRPr="004B7CED">
        <w:rPr>
          <w:rFonts w:hint="cs"/>
          <w:rtl/>
        </w:rPr>
        <w:t>:</w:t>
      </w:r>
      <w:r>
        <w:rPr>
          <w:rFonts w:hint="cs"/>
          <w:rtl/>
        </w:rPr>
        <w:t xml:space="preserve"> </w:t>
      </w:r>
      <w:r w:rsidRPr="005818FD">
        <w:rPr>
          <w:rFonts w:hint="cs"/>
          <w:b/>
          <w:bCs/>
          <w:rtl/>
        </w:rPr>
        <w:t>"</w:t>
      </w:r>
      <w:r>
        <w:rPr>
          <w:rFonts w:cs="Arial" w:hint="cs"/>
          <w:b/>
          <w:bCs/>
          <w:rtl/>
          <w:lang w:bidi="ar-SA"/>
        </w:rPr>
        <w:t>جمعية اصدقاء المركز الطبي تل ابيب</w:t>
      </w:r>
      <w:r w:rsidRPr="005818FD">
        <w:rPr>
          <w:rFonts w:hint="cs"/>
          <w:b/>
          <w:bCs/>
          <w:rtl/>
        </w:rPr>
        <w:t>"</w:t>
      </w:r>
      <w:r w:rsidRPr="004B7CED">
        <w:rPr>
          <w:rFonts w:hint="cs"/>
          <w:rtl/>
        </w:rPr>
        <w:t xml:space="preserve">) </w:t>
      </w:r>
      <w:r>
        <w:rPr>
          <w:rFonts w:cs="Arial" w:hint="cs"/>
          <w:rtl/>
          <w:lang w:bidi="ar-SA"/>
        </w:rPr>
        <w:t xml:space="preserve">تطلب بهذا عروض لشراء جهاز لحام معقم لانابيب لمختبر زراعة نقي العظام </w:t>
      </w:r>
      <w:r w:rsidR="004A416E" w:rsidRPr="004A416E">
        <w:rPr>
          <w:rFonts w:hint="cs"/>
          <w:rtl/>
        </w:rPr>
        <w:t>.</w:t>
      </w:r>
    </w:p>
    <w:p w:rsidR="004A416E" w:rsidRPr="004A416E" w:rsidRDefault="00343D67" w:rsidP="00343D67">
      <w:pPr>
        <w:numPr>
          <w:ilvl w:val="0"/>
          <w:numId w:val="1"/>
        </w:numPr>
        <w:spacing w:line="360" w:lineRule="auto"/>
        <w:jc w:val="both"/>
      </w:pPr>
      <w:r w:rsidRPr="002B544E">
        <w:rPr>
          <w:rFonts w:cs="Arial"/>
          <w:sz w:val="24"/>
          <w:rtl/>
          <w:lang w:bidi="ar-SA"/>
        </w:rPr>
        <w:t>يمكن شراء مستندات المناقصة</w:t>
      </w:r>
      <w:r w:rsidRPr="002B544E">
        <w:rPr>
          <w:rFonts w:cs="Arial"/>
          <w:sz w:val="24"/>
          <w:rtl/>
        </w:rPr>
        <w:t xml:space="preserve"> </w:t>
      </w:r>
      <w:r w:rsidRPr="002B544E">
        <w:rPr>
          <w:rFonts w:cs="Arial"/>
          <w:sz w:val="24"/>
          <w:rtl/>
          <w:lang w:bidi="ar-SA"/>
        </w:rPr>
        <w:t xml:space="preserve">مقابل دفع مبلغ </w:t>
      </w:r>
      <w:r>
        <w:rPr>
          <w:rFonts w:cs="Arial" w:hint="cs"/>
          <w:sz w:val="24"/>
          <w:rtl/>
          <w:lang w:bidi="ar-SA"/>
        </w:rPr>
        <w:t>200</w:t>
      </w:r>
      <w:r w:rsidRPr="002B544E">
        <w:rPr>
          <w:rFonts w:cs="Arial"/>
          <w:sz w:val="24"/>
          <w:rtl/>
          <w:lang w:bidi="ar-SA"/>
        </w:rPr>
        <w:t xml:space="preserve"> ش.ج. (</w:t>
      </w:r>
      <w:r>
        <w:rPr>
          <w:rFonts w:cs="Arial" w:hint="cs"/>
          <w:sz w:val="24"/>
          <w:rtl/>
          <w:lang w:bidi="ar-SA"/>
        </w:rPr>
        <w:t>غير قابل للاسترداد</w:t>
      </w:r>
      <w:r w:rsidRPr="002B544E">
        <w:rPr>
          <w:rFonts w:cs="Arial"/>
          <w:sz w:val="24"/>
          <w:rtl/>
          <w:lang w:bidi="ar-SA"/>
        </w:rPr>
        <w:t>) في وحدة المناقصات الموجودة في المركز الطبي تل ابيب في قسم د طابق (-1) في ايام الاحد- الخميس بين الساعات</w:t>
      </w:r>
      <w:r w:rsidRPr="002B544E">
        <w:rPr>
          <w:rFonts w:hint="cs"/>
          <w:sz w:val="24"/>
          <w:rtl/>
        </w:rPr>
        <w:t xml:space="preserve"> </w:t>
      </w:r>
      <w:r w:rsidR="004A416E" w:rsidRPr="004A416E">
        <w:rPr>
          <w:rFonts w:hint="cs"/>
          <w:rtl/>
        </w:rPr>
        <w:t>10:00 - 13:30.</w:t>
      </w:r>
    </w:p>
    <w:p w:rsidR="004A416E" w:rsidRPr="004A416E" w:rsidRDefault="00343D67" w:rsidP="00343D67">
      <w:pPr>
        <w:numPr>
          <w:ilvl w:val="0"/>
          <w:numId w:val="1"/>
        </w:numPr>
        <w:spacing w:line="360" w:lineRule="auto"/>
        <w:jc w:val="both"/>
      </w:pPr>
      <w:r w:rsidRPr="003806C6">
        <w:rPr>
          <w:rFonts w:ascii="Arial" w:hAnsi="Arial" w:cs="Arial"/>
          <w:rtl/>
          <w:lang w:bidi="ar-SA"/>
        </w:rPr>
        <w:t xml:space="preserve">يجب ادخال العروض مع جميع مستندات المناقصة موقعة على يد مقدم العرض الى مغلف مغلق مكتوب عليه مناقصة رقم </w:t>
      </w:r>
      <w:r>
        <w:rPr>
          <w:rFonts w:hint="cs"/>
          <w:rtl/>
          <w:lang w:bidi="ar-SA"/>
        </w:rPr>
        <w:t>161858</w:t>
      </w:r>
      <w:r w:rsidRPr="004B7CED">
        <w:rPr>
          <w:rFonts w:hint="cs"/>
          <w:rtl/>
        </w:rPr>
        <w:t xml:space="preserve"> </w:t>
      </w:r>
      <w:r w:rsidRPr="003806C6">
        <w:rPr>
          <w:rFonts w:ascii="Arial" w:hAnsi="Arial" w:cs="Arial"/>
          <w:rtl/>
          <w:lang w:bidi="ar-SA"/>
        </w:rPr>
        <w:t>لصندوق المناقصات الموجود في المركز الطبي تل ابيب في وحدة المناقصات قسم د طابق (-1) حتى يوم</w:t>
      </w:r>
      <w:r>
        <w:rPr>
          <w:rFonts w:hint="cs"/>
          <w:rtl/>
        </w:rPr>
        <w:t xml:space="preserve"> </w:t>
      </w:r>
      <w:r w:rsidR="004A416E" w:rsidRPr="004A416E">
        <w:rPr>
          <w:rFonts w:hint="cs"/>
          <w:rtl/>
        </w:rPr>
        <w:t xml:space="preserve">01.09.16 </w:t>
      </w:r>
      <w:r>
        <w:rPr>
          <w:rFonts w:cs="Arial" w:hint="cs"/>
          <w:rtl/>
          <w:lang w:bidi="ar-SA"/>
        </w:rPr>
        <w:t>الساعة</w:t>
      </w:r>
      <w:r w:rsidR="004A416E" w:rsidRPr="004A416E">
        <w:rPr>
          <w:rFonts w:hint="cs"/>
          <w:rtl/>
        </w:rPr>
        <w:t xml:space="preserve"> 12:00.</w:t>
      </w:r>
    </w:p>
    <w:p w:rsidR="004A416E" w:rsidRPr="004A416E" w:rsidRDefault="00343D67" w:rsidP="00343D67">
      <w:pPr>
        <w:numPr>
          <w:ilvl w:val="0"/>
          <w:numId w:val="1"/>
        </w:numPr>
        <w:spacing w:line="360" w:lineRule="auto"/>
        <w:jc w:val="both"/>
      </w:pPr>
      <w:r>
        <w:rPr>
          <w:rFonts w:cs="Arial" w:hint="cs"/>
          <w:rtl/>
          <w:lang w:eastAsia="en-US" w:bidi="ar-SA"/>
        </w:rPr>
        <w:t xml:space="preserve">مقدم العرض مطالب بتقديم الميكروسكوب للتجربة لمدة اسبوعين على الاقل وعدم التأخر عن- 7 ايام من موعد تقديم المناقصة. من مسؤولية مقدم العرض تنسيق التجربة مع العامل المهني </w:t>
      </w:r>
      <w:r w:rsidR="004A416E" w:rsidRPr="004A416E">
        <w:rPr>
          <w:rtl/>
        </w:rPr>
        <w:t>–</w:t>
      </w:r>
      <w:r w:rsidR="004A416E" w:rsidRPr="004A416E">
        <w:rPr>
          <w:rFonts w:hint="cs"/>
          <w:rtl/>
        </w:rPr>
        <w:t xml:space="preserve"> </w:t>
      </w:r>
      <w:r>
        <w:rPr>
          <w:rFonts w:cs="Arial" w:hint="cs"/>
          <w:rtl/>
          <w:lang w:bidi="ar-SA"/>
        </w:rPr>
        <w:t>السيدة لينا فايسمن</w:t>
      </w:r>
      <w:r w:rsidR="004A416E" w:rsidRPr="004A416E">
        <w:rPr>
          <w:rFonts w:hint="cs"/>
          <w:rtl/>
        </w:rPr>
        <w:t xml:space="preserve">- </w:t>
      </w:r>
      <w:r>
        <w:rPr>
          <w:rFonts w:cs="Arial" w:hint="cs"/>
          <w:rtl/>
          <w:lang w:bidi="ar-SA"/>
        </w:rPr>
        <w:t>هندسة طبية</w:t>
      </w:r>
      <w:r w:rsidR="004A416E" w:rsidRPr="004A416E">
        <w:rPr>
          <w:rFonts w:hint="cs"/>
          <w:rtl/>
        </w:rPr>
        <w:t xml:space="preserve">, </w:t>
      </w:r>
      <w:r>
        <w:rPr>
          <w:rFonts w:cs="Arial" w:hint="cs"/>
          <w:rtl/>
          <w:lang w:bidi="ar-SA"/>
        </w:rPr>
        <w:t>والدكتورة رينات ايشلمديرة مختبر زراعة نقي العظام</w:t>
      </w:r>
      <w:r w:rsidR="004A416E" w:rsidRPr="004A416E">
        <w:rPr>
          <w:rFonts w:hint="cs"/>
          <w:rtl/>
        </w:rPr>
        <w:t>,</w:t>
      </w:r>
      <w:r w:rsidR="004A416E" w:rsidRPr="004A416E">
        <w:rPr>
          <w:rtl/>
        </w:rPr>
        <w:t xml:space="preserve"> </w:t>
      </w:r>
      <w:r>
        <w:rPr>
          <w:rFonts w:cs="Arial" w:hint="cs"/>
          <w:rtl/>
          <w:lang w:bidi="ar-SA"/>
        </w:rPr>
        <w:t>على هاتف</w:t>
      </w:r>
      <w:r w:rsidR="004A416E" w:rsidRPr="004A416E">
        <w:rPr>
          <w:rtl/>
        </w:rPr>
        <w:t xml:space="preserve">': </w:t>
      </w:r>
      <w:r w:rsidR="004A416E" w:rsidRPr="004A416E">
        <w:rPr>
          <w:rFonts w:hint="cs"/>
          <w:rtl/>
        </w:rPr>
        <w:t>052-4266436</w:t>
      </w:r>
      <w:r w:rsidR="004A416E" w:rsidRPr="004A416E">
        <w:rPr>
          <w:rtl/>
        </w:rPr>
        <w:t xml:space="preserve"> </w:t>
      </w:r>
      <w:r w:rsidRPr="002B544E">
        <w:rPr>
          <w:rFonts w:cs="Times New Roman" w:hint="cs"/>
          <w:sz w:val="24"/>
          <w:rtl/>
          <w:lang w:bidi="ar-SA"/>
        </w:rPr>
        <w:t>ا</w:t>
      </w:r>
      <w:r w:rsidRPr="002B544E">
        <w:rPr>
          <w:rFonts w:cs="Arial" w:hint="cs"/>
          <w:sz w:val="24"/>
          <w:rtl/>
          <w:lang w:bidi="ar-SA"/>
        </w:rPr>
        <w:t>لا اذا تم اعفاءه على يد العامل المهني عقب معرفة مسبقة</w:t>
      </w:r>
      <w:r w:rsidRPr="002B544E">
        <w:rPr>
          <w:rFonts w:hint="cs"/>
          <w:sz w:val="24"/>
          <w:rtl/>
        </w:rPr>
        <w:t xml:space="preserve">. </w:t>
      </w:r>
      <w:r w:rsidRPr="002B544E">
        <w:rPr>
          <w:rFonts w:cs="Arial" w:hint="cs"/>
          <w:sz w:val="24"/>
          <w:rtl/>
          <w:lang w:bidi="ar-SA"/>
        </w:rPr>
        <w:t>مقدم العرض سيحصل على تصريح من العامل المهني في المركز الطبي تل ابيب عن التجربة</w:t>
      </w:r>
      <w:r w:rsidRPr="002B544E">
        <w:rPr>
          <w:rFonts w:hint="cs"/>
          <w:sz w:val="24"/>
          <w:rtl/>
        </w:rPr>
        <w:t xml:space="preserve"> </w:t>
      </w:r>
      <w:r w:rsidRPr="002B544E">
        <w:rPr>
          <w:rFonts w:cs="Arial" w:hint="cs"/>
          <w:sz w:val="24"/>
          <w:rtl/>
          <w:lang w:bidi="ar-SA"/>
        </w:rPr>
        <w:t>. في حال عدم اعطاءه اعفاء من التجربة على يد العامل المهني, ولم تتم التجربة على يد مقدم العرض, سيتم الغاء العرض (عرض لا يفي بجميع شروط العتبة, شرط عتبة 5 ج</w:t>
      </w:r>
      <w:r>
        <w:rPr>
          <w:rFonts w:hint="cs"/>
          <w:rtl/>
        </w:rPr>
        <w:t>)</w:t>
      </w:r>
    </w:p>
    <w:p w:rsidR="004A416E" w:rsidRPr="004A416E" w:rsidRDefault="00343D67" w:rsidP="004A416E">
      <w:pPr>
        <w:numPr>
          <w:ilvl w:val="0"/>
          <w:numId w:val="1"/>
        </w:numPr>
        <w:spacing w:line="480" w:lineRule="auto"/>
        <w:jc w:val="both"/>
      </w:pPr>
      <w:r w:rsidRPr="002B544E">
        <w:rPr>
          <w:rFonts w:cs="Arial" w:hint="cs"/>
          <w:b/>
          <w:bCs/>
          <w:sz w:val="24"/>
          <w:u w:val="single"/>
          <w:rtl/>
          <w:lang w:bidi="ar-SA"/>
        </w:rPr>
        <w:t>شروط العتبة / المسبقة للمشاركة بالمناقصة هي</w:t>
      </w:r>
      <w:r w:rsidR="004A416E" w:rsidRPr="004A416E">
        <w:rPr>
          <w:rFonts w:hint="cs"/>
          <w:b/>
          <w:bCs/>
          <w:u w:val="single"/>
          <w:rtl/>
        </w:rPr>
        <w:t>:</w:t>
      </w:r>
    </w:p>
    <w:p w:rsidR="004A416E" w:rsidRPr="00343D67" w:rsidRDefault="00343D67" w:rsidP="00343D67">
      <w:pPr>
        <w:pStyle w:val="a3"/>
        <w:numPr>
          <w:ilvl w:val="0"/>
          <w:numId w:val="2"/>
        </w:numPr>
        <w:spacing w:line="360" w:lineRule="auto"/>
        <w:rPr>
          <w:rFonts w:ascii="Times New Roman" w:eastAsia="Times New Roman" w:hAnsi="Times New Roman"/>
          <w:b/>
          <w:bCs/>
          <w:rtl/>
        </w:rPr>
      </w:pPr>
      <w:r w:rsidRPr="00343D67">
        <w:rPr>
          <w:rFonts w:cs="Arial" w:hint="cs"/>
          <w:rtl/>
          <w:lang w:bidi="ar-SA"/>
        </w:rPr>
        <w:t>وجود</w:t>
      </w:r>
      <w:r w:rsidRPr="00343D67">
        <w:rPr>
          <w:rFonts w:ascii="David" w:hAnsi="David" w:cs="Arial" w:hint="cs"/>
          <w:rtl/>
          <w:lang w:bidi="ar-SA"/>
        </w:rPr>
        <w:t xml:space="preserve"> </w:t>
      </w:r>
      <w:r w:rsidRPr="00343D67">
        <w:rPr>
          <w:rFonts w:cs="Arial" w:hint="cs"/>
          <w:rtl/>
          <w:lang w:bidi="ar-SA"/>
        </w:rPr>
        <w:t>تصريح</w:t>
      </w:r>
      <w:r w:rsidR="004A416E" w:rsidRPr="004A416E">
        <w:rPr>
          <w:rFonts w:ascii="Times New Roman" w:eastAsia="Times New Roman" w:hAnsi="Times New Roman" w:hint="cs"/>
          <w:rtl/>
        </w:rPr>
        <w:t xml:space="preserve"> </w:t>
      </w:r>
      <w:r w:rsidR="004A416E" w:rsidRPr="004A416E">
        <w:rPr>
          <w:rFonts w:ascii="Times New Roman" w:eastAsia="Times New Roman" w:hAnsi="Times New Roman" w:hint="cs"/>
        </w:rPr>
        <w:t>FDA</w:t>
      </w:r>
      <w:r w:rsidR="004A416E" w:rsidRPr="004A416E">
        <w:rPr>
          <w:rFonts w:ascii="Times New Roman" w:eastAsia="Times New Roman" w:hAnsi="Times New Roman" w:hint="cs"/>
          <w:rtl/>
        </w:rPr>
        <w:t xml:space="preserve"> </w:t>
      </w:r>
      <w:r w:rsidRPr="00343D67">
        <w:rPr>
          <w:rFonts w:cs="Arial" w:hint="cs"/>
          <w:rtl/>
          <w:lang w:bidi="ar-SA"/>
        </w:rPr>
        <w:t>و/او</w:t>
      </w:r>
      <w:r w:rsidR="004A416E" w:rsidRPr="004A416E">
        <w:rPr>
          <w:rFonts w:ascii="Times New Roman" w:eastAsia="Times New Roman" w:hAnsi="Times New Roman" w:hint="cs"/>
          <w:rtl/>
        </w:rPr>
        <w:t xml:space="preserve"> </w:t>
      </w:r>
      <w:r w:rsidR="004A416E" w:rsidRPr="004A416E">
        <w:rPr>
          <w:rFonts w:ascii="Times New Roman" w:eastAsia="Times New Roman" w:hAnsi="Times New Roman" w:hint="cs"/>
        </w:rPr>
        <w:t>CE</w:t>
      </w:r>
      <w:r w:rsidR="004A416E" w:rsidRPr="004A416E">
        <w:rPr>
          <w:rFonts w:ascii="Times New Roman" w:eastAsia="Times New Roman" w:hAnsi="Times New Roman" w:hint="cs"/>
          <w:rtl/>
        </w:rPr>
        <w:t xml:space="preserve">. </w:t>
      </w:r>
    </w:p>
    <w:p w:rsidR="004A416E" w:rsidRPr="004A416E" w:rsidRDefault="00183D6D" w:rsidP="00183D6D">
      <w:pPr>
        <w:numPr>
          <w:ilvl w:val="0"/>
          <w:numId w:val="2"/>
        </w:numPr>
        <w:spacing w:line="360" w:lineRule="auto"/>
      </w:pPr>
      <w:r>
        <w:rPr>
          <w:rFonts w:cs="Arial" w:hint="cs"/>
          <w:rtl/>
          <w:lang w:bidi="ar-SA"/>
        </w:rPr>
        <w:t xml:space="preserve">على المزود والمنتج ان يكون ذو خبرة تزيد عن </w:t>
      </w:r>
      <w:r w:rsidR="004A416E" w:rsidRPr="004A416E">
        <w:rPr>
          <w:rFonts w:hint="cs"/>
          <w:rtl/>
        </w:rPr>
        <w:t xml:space="preserve"> 3 </w:t>
      </w:r>
      <w:r>
        <w:rPr>
          <w:rFonts w:cs="Arial" w:hint="cs"/>
          <w:rtl/>
          <w:lang w:bidi="ar-SA"/>
        </w:rPr>
        <w:t xml:space="preserve">سنوات في مجال الاجهزة للحام انابيب في مؤسسات طبية او بحث معترف بها في البلاد وخارجها </w:t>
      </w:r>
      <w:r w:rsidR="004A416E" w:rsidRPr="004A416E">
        <w:rPr>
          <w:rFonts w:hint="cs"/>
          <w:rtl/>
        </w:rPr>
        <w:t>. (</w:t>
      </w:r>
      <w:r>
        <w:rPr>
          <w:rFonts w:cs="Arial" w:hint="cs"/>
          <w:rtl/>
          <w:lang w:bidi="ar-SA"/>
        </w:rPr>
        <w:t>يجب ذكر اسماء المراكز الطبية او البحث المعترف بها في البلاد وخارجها التي يتم فيها استخدام الجهاز وتفاصيل رجل الاتصال, في ملحق نشرة مشاركة وتصريح من قبل محامي للمصادقة على المذكور انفا</w:t>
      </w:r>
      <w:r w:rsidR="004A416E" w:rsidRPr="004A416E">
        <w:rPr>
          <w:rFonts w:hint="cs"/>
          <w:rtl/>
        </w:rPr>
        <w:t>).</w:t>
      </w:r>
    </w:p>
    <w:p w:rsidR="00343D67" w:rsidRPr="009D597C" w:rsidRDefault="00343D67" w:rsidP="00343D67">
      <w:pPr>
        <w:pStyle w:val="a3"/>
        <w:numPr>
          <w:ilvl w:val="0"/>
          <w:numId w:val="2"/>
        </w:numPr>
        <w:spacing w:line="360" w:lineRule="auto"/>
      </w:pPr>
      <w:r w:rsidRPr="00343D67">
        <w:rPr>
          <w:rFonts w:cstheme="minorBidi" w:hint="cs"/>
          <w:rtl/>
          <w:lang w:bidi="ar-SA"/>
        </w:rPr>
        <w:t>وجود</w:t>
      </w:r>
      <w:r w:rsidRPr="00343D67">
        <w:rPr>
          <w:rFonts w:ascii="David" w:hAnsi="David" w:cstheme="minorBidi" w:hint="cs"/>
          <w:rtl/>
          <w:lang w:bidi="ar-SA"/>
        </w:rPr>
        <w:t xml:space="preserve"> </w:t>
      </w:r>
      <w:r w:rsidRPr="00343D67">
        <w:rPr>
          <w:rFonts w:cstheme="minorBidi" w:hint="cs"/>
          <w:rtl/>
          <w:lang w:bidi="ar-SA"/>
        </w:rPr>
        <w:t>التصاريح</w:t>
      </w:r>
      <w:r w:rsidRPr="00343D67">
        <w:rPr>
          <w:rFonts w:ascii="David" w:hAnsi="David" w:cstheme="minorBidi" w:hint="cs"/>
          <w:rtl/>
          <w:lang w:bidi="ar-SA"/>
        </w:rPr>
        <w:t xml:space="preserve"> </w:t>
      </w:r>
      <w:r w:rsidRPr="00343D67">
        <w:rPr>
          <w:rFonts w:cstheme="minorBidi" w:hint="cs"/>
          <w:rtl/>
          <w:lang w:bidi="ar-SA"/>
        </w:rPr>
        <w:t>الم</w:t>
      </w:r>
      <w:r w:rsidRPr="00343D67">
        <w:rPr>
          <w:rFonts w:cstheme="minorBidi"/>
          <w:rtl/>
          <w:lang w:bidi="ar-SA"/>
        </w:rPr>
        <w:t xml:space="preserve">طلوبة حسب قانون معاملات هيئات عامة (تطبيق ادارة حسابات ودفع مستحقات الضرائب </w:t>
      </w:r>
      <w:r w:rsidRPr="009D597C">
        <w:rPr>
          <w:rFonts w:hint="cs"/>
          <w:rtl/>
        </w:rPr>
        <w:t>1976) (5).</w:t>
      </w:r>
    </w:p>
    <w:p w:rsidR="00343D67" w:rsidRDefault="00343D67" w:rsidP="00343D67">
      <w:pPr>
        <w:numPr>
          <w:ilvl w:val="0"/>
          <w:numId w:val="2"/>
        </w:numPr>
        <w:spacing w:line="360" w:lineRule="auto"/>
        <w:jc w:val="both"/>
      </w:pPr>
      <w:r>
        <w:rPr>
          <w:rFonts w:ascii="Arial" w:hAnsi="Arial" w:cs="Arial"/>
          <w:rtl/>
          <w:lang w:bidi="ar-SA"/>
        </w:rPr>
        <w:t xml:space="preserve">مقدم العرض غير خاضع </w:t>
      </w:r>
      <w:r>
        <w:rPr>
          <w:rFonts w:ascii="Arial" w:hAnsi="Arial" w:cs="Arial" w:hint="cs"/>
          <w:rtl/>
          <w:lang w:bidi="ar-SA"/>
        </w:rPr>
        <w:t>لإجراءات</w:t>
      </w:r>
      <w:r>
        <w:rPr>
          <w:rFonts w:ascii="Arial" w:hAnsi="Arial" w:cs="Arial"/>
          <w:rtl/>
          <w:lang w:bidi="ar-SA"/>
        </w:rPr>
        <w:t xml:space="preserve"> حل او اشهار افلاس (على مقدم العرض اخراج تصريح من محامي او مدقق حسابات للمصادقة على المذكور انفا</w:t>
      </w:r>
      <w:r>
        <w:rPr>
          <w:rFonts w:hint="cs"/>
          <w:rtl/>
        </w:rPr>
        <w:t>).</w:t>
      </w:r>
    </w:p>
    <w:p w:rsidR="004A416E" w:rsidRPr="004A416E" w:rsidRDefault="00343D67" w:rsidP="00343D67">
      <w:pPr>
        <w:numPr>
          <w:ilvl w:val="0"/>
          <w:numId w:val="2"/>
        </w:numPr>
        <w:spacing w:line="360" w:lineRule="auto"/>
        <w:jc w:val="both"/>
      </w:pPr>
      <w:r>
        <w:rPr>
          <w:rFonts w:cs="Arial" w:hint="cs"/>
          <w:rtl/>
          <w:lang w:bidi="ar-SA"/>
        </w:rPr>
        <w:t>الايفاء التام بالمواصفات التقنية</w:t>
      </w:r>
      <w:r>
        <w:rPr>
          <w:rFonts w:hint="cs"/>
          <w:rtl/>
        </w:rPr>
        <w:t xml:space="preserve"> (</w:t>
      </w:r>
      <w:r>
        <w:rPr>
          <w:rFonts w:cs="Arial" w:hint="cs"/>
          <w:rtl/>
          <w:lang w:bidi="ar-SA"/>
        </w:rPr>
        <w:t>ملحق ج</w:t>
      </w:r>
      <w:r>
        <w:rPr>
          <w:rFonts w:hint="cs"/>
          <w:rtl/>
        </w:rPr>
        <w:t xml:space="preserve">) </w:t>
      </w:r>
      <w:r>
        <w:rPr>
          <w:rFonts w:cs="Arial" w:hint="cs"/>
          <w:rtl/>
          <w:lang w:bidi="ar-SA"/>
        </w:rPr>
        <w:t>وبمتطلبات المناقصة بدون استثناء</w:t>
      </w:r>
      <w:r w:rsidR="004A416E" w:rsidRPr="004A416E">
        <w:rPr>
          <w:rFonts w:hint="cs"/>
          <w:rtl/>
        </w:rPr>
        <w:t>.</w:t>
      </w:r>
    </w:p>
    <w:p w:rsidR="00343D67" w:rsidRDefault="00343D67" w:rsidP="00343D67">
      <w:pPr>
        <w:numPr>
          <w:ilvl w:val="0"/>
          <w:numId w:val="2"/>
        </w:numPr>
        <w:spacing w:line="360" w:lineRule="auto"/>
        <w:jc w:val="both"/>
      </w:pPr>
      <w:r>
        <w:rPr>
          <w:rFonts w:ascii="Arial" w:hAnsi="Arial" w:cs="Arial"/>
          <w:rtl/>
          <w:lang w:bidi="ar-SA"/>
        </w:rPr>
        <w:t>ارفاق استمارة موقعة لالتزام مقدم العرض – ملحق</w:t>
      </w:r>
      <w:r>
        <w:rPr>
          <w:rFonts w:hint="cs"/>
          <w:rtl/>
        </w:rPr>
        <w:t xml:space="preserve"> </w:t>
      </w:r>
      <w:r>
        <w:rPr>
          <w:rFonts w:cstheme="minorBidi" w:hint="cs"/>
          <w:rtl/>
          <w:lang w:bidi="ar-SA"/>
        </w:rPr>
        <w:t>د</w:t>
      </w:r>
      <w:r>
        <w:rPr>
          <w:rFonts w:hint="cs"/>
          <w:rtl/>
        </w:rPr>
        <w:t>.</w:t>
      </w:r>
    </w:p>
    <w:p w:rsidR="004A416E" w:rsidRPr="004A416E" w:rsidRDefault="00343D67" w:rsidP="00343D67">
      <w:pPr>
        <w:numPr>
          <w:ilvl w:val="0"/>
          <w:numId w:val="2"/>
        </w:numPr>
        <w:spacing w:line="360" w:lineRule="auto"/>
        <w:jc w:val="both"/>
      </w:pPr>
      <w:r>
        <w:rPr>
          <w:rFonts w:cs="Arial" w:hint="cs"/>
          <w:rtl/>
          <w:lang w:bidi="ar-SA"/>
        </w:rPr>
        <w:lastRenderedPageBreak/>
        <w:t>تصريح العامل المهني في المركز الطبي تل ابيب عن التجربة وملائمة المنتج</w:t>
      </w:r>
      <w:r w:rsidR="004A416E" w:rsidRPr="004A416E">
        <w:rPr>
          <w:rFonts w:hint="cs"/>
          <w:rtl/>
        </w:rPr>
        <w:t>.</w:t>
      </w:r>
    </w:p>
    <w:p w:rsidR="004A416E" w:rsidRPr="004A416E" w:rsidRDefault="004A416E" w:rsidP="004A416E">
      <w:pPr>
        <w:rPr>
          <w:rtl/>
        </w:rPr>
      </w:pPr>
    </w:p>
    <w:p w:rsidR="004A416E" w:rsidRPr="004A416E" w:rsidRDefault="004A416E" w:rsidP="004A416E">
      <w:pPr>
        <w:rPr>
          <w:rtl/>
        </w:rPr>
      </w:pPr>
    </w:p>
    <w:p w:rsidR="004A416E" w:rsidRPr="004A416E" w:rsidRDefault="004A416E" w:rsidP="004A416E">
      <w:pPr>
        <w:rPr>
          <w:rtl/>
        </w:rPr>
      </w:pPr>
    </w:p>
    <w:p w:rsidR="00343D67" w:rsidRDefault="00343D67" w:rsidP="00343D67">
      <w:pPr>
        <w:pStyle w:val="a3"/>
        <w:numPr>
          <w:ilvl w:val="0"/>
          <w:numId w:val="1"/>
        </w:numPr>
        <w:tabs>
          <w:tab w:val="num" w:pos="785"/>
        </w:tabs>
        <w:spacing w:line="360" w:lineRule="auto"/>
        <w:ind w:right="-426"/>
      </w:pPr>
      <w:r w:rsidRPr="00343D67">
        <w:rPr>
          <w:rFonts w:cs="Arial" w:hint="cs"/>
          <w:sz w:val="24"/>
          <w:rtl/>
          <w:lang w:bidi="ar-SA"/>
        </w:rPr>
        <w:t>العروض</w:t>
      </w:r>
      <w:r w:rsidRPr="00343D67">
        <w:rPr>
          <w:rFonts w:ascii="David" w:hAnsi="David" w:cs="Arial" w:hint="cs"/>
          <w:sz w:val="24"/>
          <w:rtl/>
          <w:lang w:bidi="ar-SA"/>
        </w:rPr>
        <w:t xml:space="preserve"> </w:t>
      </w:r>
      <w:r w:rsidRPr="00343D67">
        <w:rPr>
          <w:rFonts w:cs="Arial" w:hint="cs"/>
          <w:sz w:val="24"/>
          <w:rtl/>
          <w:lang w:bidi="ar-SA"/>
        </w:rPr>
        <w:t>التي</w:t>
      </w:r>
      <w:r w:rsidRPr="00343D67">
        <w:rPr>
          <w:rFonts w:ascii="David" w:hAnsi="David" w:cs="Arial" w:hint="cs"/>
          <w:sz w:val="24"/>
          <w:rtl/>
          <w:lang w:bidi="ar-SA"/>
        </w:rPr>
        <w:t xml:space="preserve"> </w:t>
      </w:r>
      <w:r w:rsidRPr="00343D67">
        <w:rPr>
          <w:rFonts w:cs="Arial" w:hint="cs"/>
          <w:sz w:val="24"/>
          <w:rtl/>
          <w:lang w:bidi="ar-SA"/>
        </w:rPr>
        <w:t>ستفي</w:t>
      </w:r>
      <w:r w:rsidRPr="00343D67">
        <w:rPr>
          <w:rFonts w:ascii="David" w:hAnsi="David" w:cs="Arial" w:hint="cs"/>
          <w:sz w:val="24"/>
          <w:rtl/>
          <w:lang w:bidi="ar-SA"/>
        </w:rPr>
        <w:t xml:space="preserve"> </w:t>
      </w:r>
      <w:r w:rsidRPr="00343D67">
        <w:rPr>
          <w:rFonts w:cs="Arial" w:hint="cs"/>
          <w:sz w:val="24"/>
          <w:rtl/>
          <w:lang w:bidi="ar-SA"/>
        </w:rPr>
        <w:t>بالشروط</w:t>
      </w:r>
      <w:r w:rsidRPr="00343D67">
        <w:rPr>
          <w:rFonts w:ascii="David" w:hAnsi="David" w:cs="Arial" w:hint="cs"/>
          <w:sz w:val="24"/>
          <w:rtl/>
          <w:lang w:bidi="ar-SA"/>
        </w:rPr>
        <w:t xml:space="preserve"> </w:t>
      </w:r>
      <w:r w:rsidRPr="00343D67">
        <w:rPr>
          <w:rFonts w:cs="Arial" w:hint="cs"/>
          <w:sz w:val="24"/>
          <w:rtl/>
          <w:lang w:bidi="ar-SA"/>
        </w:rPr>
        <w:t>المسبقة</w:t>
      </w:r>
      <w:r w:rsidRPr="00343D67">
        <w:rPr>
          <w:rFonts w:ascii="David" w:hAnsi="David" w:cs="Arial" w:hint="cs"/>
          <w:sz w:val="24"/>
          <w:rtl/>
          <w:lang w:bidi="ar-SA"/>
        </w:rPr>
        <w:t xml:space="preserve"> / </w:t>
      </w:r>
      <w:r w:rsidRPr="00343D67">
        <w:rPr>
          <w:rFonts w:cs="Arial" w:hint="cs"/>
          <w:sz w:val="24"/>
          <w:rtl/>
          <w:lang w:bidi="ar-SA"/>
        </w:rPr>
        <w:t>شروط</w:t>
      </w:r>
      <w:r w:rsidRPr="00343D67">
        <w:rPr>
          <w:rFonts w:ascii="David" w:hAnsi="David" w:cs="Arial" w:hint="cs"/>
          <w:sz w:val="24"/>
          <w:rtl/>
          <w:lang w:bidi="ar-SA"/>
        </w:rPr>
        <w:t xml:space="preserve"> </w:t>
      </w:r>
      <w:r w:rsidRPr="00343D67">
        <w:rPr>
          <w:rFonts w:cs="Arial" w:hint="cs"/>
          <w:sz w:val="24"/>
          <w:rtl/>
          <w:lang w:bidi="ar-SA"/>
        </w:rPr>
        <w:t>العتبة</w:t>
      </w:r>
      <w:r w:rsidRPr="00343D67">
        <w:rPr>
          <w:rFonts w:ascii="David" w:hAnsi="David" w:cs="Arial" w:hint="cs"/>
          <w:sz w:val="24"/>
          <w:rtl/>
          <w:lang w:bidi="ar-SA"/>
        </w:rPr>
        <w:t xml:space="preserve">, </w:t>
      </w:r>
      <w:r w:rsidRPr="00343D67">
        <w:rPr>
          <w:rFonts w:cs="Arial" w:hint="cs"/>
          <w:sz w:val="24"/>
          <w:rtl/>
          <w:lang w:bidi="ar-SA"/>
        </w:rPr>
        <w:t>ستفحص</w:t>
      </w:r>
      <w:r w:rsidRPr="00343D67">
        <w:rPr>
          <w:rFonts w:ascii="David" w:hAnsi="David" w:cs="Arial" w:hint="cs"/>
          <w:sz w:val="24"/>
          <w:rtl/>
          <w:lang w:bidi="ar-SA"/>
        </w:rPr>
        <w:t xml:space="preserve"> </w:t>
      </w:r>
      <w:r w:rsidRPr="00343D67">
        <w:rPr>
          <w:rFonts w:cs="Arial" w:hint="cs"/>
          <w:sz w:val="24"/>
          <w:rtl/>
          <w:lang w:bidi="ar-SA"/>
        </w:rPr>
        <w:t>على</w:t>
      </w:r>
      <w:r w:rsidRPr="00343D67">
        <w:rPr>
          <w:rFonts w:ascii="David" w:hAnsi="David" w:cs="Arial" w:hint="cs"/>
          <w:sz w:val="24"/>
          <w:rtl/>
          <w:lang w:bidi="ar-SA"/>
        </w:rPr>
        <w:t xml:space="preserve"> </w:t>
      </w:r>
      <w:r w:rsidRPr="00343D67">
        <w:rPr>
          <w:rFonts w:cs="Arial" w:hint="cs"/>
          <w:sz w:val="24"/>
          <w:rtl/>
          <w:lang w:bidi="ar-SA"/>
        </w:rPr>
        <w:t>يد</w:t>
      </w:r>
      <w:r w:rsidRPr="00343D67">
        <w:rPr>
          <w:rFonts w:ascii="David" w:hAnsi="David" w:cs="Arial" w:hint="cs"/>
          <w:sz w:val="24"/>
          <w:rtl/>
          <w:lang w:bidi="ar-SA"/>
        </w:rPr>
        <w:t xml:space="preserve"> </w:t>
      </w:r>
      <w:r w:rsidRPr="00343D67">
        <w:rPr>
          <w:rFonts w:cs="Arial" w:hint="cs"/>
          <w:sz w:val="24"/>
          <w:rtl/>
          <w:lang w:bidi="ar-SA"/>
        </w:rPr>
        <w:t>طاقم</w:t>
      </w:r>
      <w:r w:rsidRPr="00343D67">
        <w:rPr>
          <w:rFonts w:ascii="David" w:hAnsi="David" w:cs="Arial" w:hint="cs"/>
          <w:sz w:val="24"/>
          <w:rtl/>
          <w:lang w:bidi="ar-SA"/>
        </w:rPr>
        <w:t xml:space="preserve"> </w:t>
      </w:r>
      <w:r w:rsidRPr="00343D67">
        <w:rPr>
          <w:rFonts w:cs="Arial" w:hint="cs"/>
          <w:sz w:val="24"/>
          <w:rtl/>
          <w:lang w:bidi="ar-SA"/>
        </w:rPr>
        <w:t>من</w:t>
      </w:r>
      <w:r w:rsidRPr="00343D67">
        <w:rPr>
          <w:rFonts w:ascii="David" w:hAnsi="David" w:cs="Arial" w:hint="cs"/>
          <w:sz w:val="24"/>
          <w:rtl/>
          <w:lang w:bidi="ar-SA"/>
        </w:rPr>
        <w:t xml:space="preserve"> </w:t>
      </w:r>
      <w:r w:rsidRPr="00343D67">
        <w:rPr>
          <w:rFonts w:cs="Arial" w:hint="cs"/>
          <w:sz w:val="24"/>
          <w:rtl/>
          <w:lang w:bidi="ar-SA"/>
        </w:rPr>
        <w:t>قبل</w:t>
      </w:r>
      <w:r w:rsidRPr="00343D67">
        <w:rPr>
          <w:rFonts w:ascii="David" w:hAnsi="David" w:cs="Arial" w:hint="cs"/>
          <w:sz w:val="24"/>
          <w:rtl/>
          <w:lang w:bidi="ar-SA"/>
        </w:rPr>
        <w:t xml:space="preserve"> </w:t>
      </w:r>
      <w:r w:rsidRPr="00343D67">
        <w:rPr>
          <w:rFonts w:cs="Arial" w:hint="cs"/>
          <w:sz w:val="24"/>
          <w:rtl/>
          <w:lang w:bidi="ar-SA"/>
        </w:rPr>
        <w:t>الداعي</w:t>
      </w:r>
      <w:r w:rsidRPr="00343D67">
        <w:rPr>
          <w:rFonts w:ascii="David" w:hAnsi="David" w:cs="Arial" w:hint="cs"/>
          <w:sz w:val="24"/>
          <w:rtl/>
          <w:lang w:bidi="ar-SA"/>
        </w:rPr>
        <w:t xml:space="preserve"> </w:t>
      </w:r>
      <w:r w:rsidRPr="00343D67">
        <w:rPr>
          <w:rFonts w:cs="Arial" w:hint="cs"/>
          <w:sz w:val="24"/>
          <w:rtl/>
          <w:lang w:bidi="ar-SA"/>
        </w:rPr>
        <w:t>لموضوع</w:t>
      </w:r>
      <w:r w:rsidRPr="00343D67">
        <w:rPr>
          <w:rFonts w:ascii="David" w:hAnsi="David" w:cs="Arial" w:hint="cs"/>
          <w:sz w:val="24"/>
          <w:rtl/>
          <w:lang w:bidi="ar-SA"/>
        </w:rPr>
        <w:t xml:space="preserve"> </w:t>
      </w:r>
      <w:r w:rsidRPr="00343D67">
        <w:rPr>
          <w:rFonts w:cs="Arial" w:hint="cs"/>
          <w:sz w:val="24"/>
          <w:rtl/>
          <w:lang w:bidi="ar-SA"/>
        </w:rPr>
        <w:t>الجودة</w:t>
      </w:r>
      <w:r w:rsidRPr="00343D67">
        <w:rPr>
          <w:rFonts w:ascii="David" w:hAnsi="David" w:cs="Arial" w:hint="cs"/>
          <w:sz w:val="24"/>
          <w:rtl/>
          <w:lang w:bidi="ar-SA"/>
        </w:rPr>
        <w:t xml:space="preserve"> </w:t>
      </w:r>
      <w:r w:rsidRPr="00343D67">
        <w:rPr>
          <w:rFonts w:cs="Arial" w:hint="cs"/>
          <w:sz w:val="24"/>
          <w:rtl/>
          <w:lang w:bidi="ar-SA"/>
        </w:rPr>
        <w:t>وفقط</w:t>
      </w:r>
      <w:r w:rsidRPr="00343D67">
        <w:rPr>
          <w:rFonts w:ascii="David" w:hAnsi="David" w:cs="Arial" w:hint="cs"/>
          <w:sz w:val="24"/>
          <w:rtl/>
          <w:lang w:bidi="ar-SA"/>
        </w:rPr>
        <w:t xml:space="preserve"> </w:t>
      </w:r>
      <w:r w:rsidRPr="00343D67">
        <w:rPr>
          <w:rFonts w:cs="Arial" w:hint="cs"/>
          <w:sz w:val="24"/>
          <w:rtl/>
          <w:lang w:bidi="ar-SA"/>
        </w:rPr>
        <w:t>العروض</w:t>
      </w:r>
      <w:r w:rsidRPr="00343D67">
        <w:rPr>
          <w:rFonts w:ascii="David" w:hAnsi="David" w:cs="Arial" w:hint="cs"/>
          <w:sz w:val="24"/>
          <w:rtl/>
          <w:lang w:bidi="ar-SA"/>
        </w:rPr>
        <w:t xml:space="preserve"> </w:t>
      </w:r>
      <w:r w:rsidRPr="00343D67">
        <w:rPr>
          <w:rFonts w:cs="Arial" w:hint="cs"/>
          <w:sz w:val="24"/>
          <w:rtl/>
          <w:lang w:bidi="ar-SA"/>
        </w:rPr>
        <w:t>التي</w:t>
      </w:r>
      <w:r w:rsidRPr="00343D67">
        <w:rPr>
          <w:rFonts w:ascii="David" w:hAnsi="David" w:cs="Arial" w:hint="cs"/>
          <w:sz w:val="24"/>
          <w:rtl/>
          <w:lang w:bidi="ar-SA"/>
        </w:rPr>
        <w:t xml:space="preserve"> </w:t>
      </w:r>
      <w:r w:rsidRPr="00343D67">
        <w:rPr>
          <w:rFonts w:cs="Arial" w:hint="cs"/>
          <w:sz w:val="24"/>
          <w:rtl/>
          <w:lang w:bidi="ar-SA"/>
        </w:rPr>
        <w:t>ستحصل</w:t>
      </w:r>
      <w:r w:rsidRPr="00343D67">
        <w:rPr>
          <w:rFonts w:ascii="David" w:hAnsi="David" w:cs="Arial" w:hint="cs"/>
          <w:sz w:val="24"/>
          <w:rtl/>
          <w:lang w:bidi="ar-SA"/>
        </w:rPr>
        <w:t xml:space="preserve"> </w:t>
      </w:r>
      <w:r w:rsidRPr="00343D67">
        <w:rPr>
          <w:rFonts w:cs="Arial" w:hint="cs"/>
          <w:sz w:val="24"/>
          <w:rtl/>
          <w:lang w:bidi="ar-SA"/>
        </w:rPr>
        <w:t>على</w:t>
      </w:r>
      <w:r w:rsidRPr="00343D67">
        <w:rPr>
          <w:rFonts w:ascii="David" w:hAnsi="David" w:cs="Arial" w:hint="cs"/>
          <w:sz w:val="24"/>
          <w:rtl/>
          <w:lang w:bidi="ar-SA"/>
        </w:rPr>
        <w:t xml:space="preserve"> </w:t>
      </w:r>
      <w:r w:rsidRPr="00343D67">
        <w:rPr>
          <w:rFonts w:cs="Arial" w:hint="cs"/>
          <w:sz w:val="24"/>
          <w:rtl/>
          <w:lang w:bidi="ar-SA"/>
        </w:rPr>
        <w:t>علامة</w:t>
      </w:r>
      <w:r w:rsidRPr="00343D67">
        <w:rPr>
          <w:rFonts w:ascii="David" w:hAnsi="David" w:cs="Arial" w:hint="cs"/>
          <w:sz w:val="24"/>
          <w:rtl/>
          <w:lang w:bidi="ar-SA"/>
        </w:rPr>
        <w:t xml:space="preserve"> </w:t>
      </w:r>
      <w:r w:rsidRPr="00343D67">
        <w:rPr>
          <w:rFonts w:cs="Arial" w:hint="cs"/>
          <w:sz w:val="24"/>
          <w:rtl/>
          <w:lang w:bidi="ar-SA"/>
        </w:rPr>
        <w:t>فوق</w:t>
      </w:r>
      <w:r w:rsidRPr="00343D67">
        <w:rPr>
          <w:rFonts w:ascii="David" w:hAnsi="David" w:cs="Arial" w:hint="cs"/>
          <w:sz w:val="24"/>
          <w:rtl/>
          <w:lang w:bidi="ar-SA"/>
        </w:rPr>
        <w:t xml:space="preserve"> </w:t>
      </w:r>
      <w:r w:rsidRPr="00343D67">
        <w:rPr>
          <w:rFonts w:cs="Arial" w:hint="cs"/>
          <w:b/>
          <w:bCs/>
          <w:sz w:val="24"/>
          <w:u w:val="single"/>
          <w:rtl/>
        </w:rPr>
        <w:t>85</w:t>
      </w:r>
      <w:r w:rsidRPr="00343D67">
        <w:rPr>
          <w:rFonts w:cs="Arial"/>
          <w:sz w:val="24"/>
          <w:rtl/>
        </w:rPr>
        <w:t xml:space="preserve"> </w:t>
      </w:r>
      <w:r w:rsidRPr="00343D67">
        <w:rPr>
          <w:rFonts w:cs="Arial"/>
          <w:sz w:val="24"/>
          <w:rtl/>
          <w:lang w:bidi="ar-SA"/>
        </w:rPr>
        <w:t>على الاقل في مركبات الجودة سيتم موازنتها مع السعر</w:t>
      </w:r>
      <w:r>
        <w:rPr>
          <w:rFonts w:hint="cs"/>
          <w:rtl/>
        </w:rPr>
        <w:t>. (</w:t>
      </w:r>
      <w:r w:rsidRPr="00343D67">
        <w:rPr>
          <w:rFonts w:cs="Arial" w:hint="cs"/>
          <w:rtl/>
          <w:lang w:bidi="ar-SA"/>
        </w:rPr>
        <w:t xml:space="preserve">العرض الذي سيحصل على علامة اقل من- 85 سيلغى لعدم ايفاءه بجميع متطلبات المناقصة, شرط عتبة 5ج </w:t>
      </w:r>
      <w:r>
        <w:rPr>
          <w:rFonts w:hint="cs"/>
          <w:rtl/>
        </w:rPr>
        <w:t>).</w:t>
      </w:r>
    </w:p>
    <w:p w:rsidR="00343D67" w:rsidRPr="002B544E" w:rsidRDefault="00343D67" w:rsidP="00343D67">
      <w:pPr>
        <w:numPr>
          <w:ilvl w:val="0"/>
          <w:numId w:val="3"/>
        </w:numPr>
        <w:tabs>
          <w:tab w:val="clear" w:pos="720"/>
          <w:tab w:val="num" w:pos="785"/>
        </w:tabs>
        <w:spacing w:line="360" w:lineRule="auto"/>
        <w:ind w:left="785" w:right="-426"/>
        <w:jc w:val="both"/>
        <w:rPr>
          <w:sz w:val="24"/>
        </w:rPr>
      </w:pPr>
      <w:r w:rsidRPr="002B544E">
        <w:rPr>
          <w:rFonts w:ascii="Tahoma" w:hAnsi="Tahoma" w:cstheme="minorBidi"/>
          <w:sz w:val="24"/>
          <w:rtl/>
          <w:lang w:bidi="ar-JO"/>
        </w:rPr>
        <w:t>مقدم</w:t>
      </w:r>
      <w:r w:rsidRPr="002B544E">
        <w:rPr>
          <w:rFonts w:cstheme="minorBidi"/>
          <w:sz w:val="24"/>
          <w:rtl/>
          <w:lang w:bidi="ar-JO"/>
        </w:rPr>
        <w:t xml:space="preserve"> </w:t>
      </w:r>
      <w:r w:rsidRPr="002B544E">
        <w:rPr>
          <w:rFonts w:ascii="Tahoma" w:hAnsi="Tahoma" w:cstheme="minorBidi"/>
          <w:sz w:val="24"/>
          <w:rtl/>
          <w:lang w:bidi="ar-JO"/>
        </w:rPr>
        <w:t>العرض</w:t>
      </w:r>
      <w:r w:rsidRPr="002B544E">
        <w:rPr>
          <w:rFonts w:cstheme="minorBidi"/>
          <w:sz w:val="24"/>
          <w:rtl/>
          <w:lang w:bidi="ar-JO"/>
        </w:rPr>
        <w:t xml:space="preserve"> </w:t>
      </w:r>
      <w:r w:rsidRPr="002B544E">
        <w:rPr>
          <w:rFonts w:ascii="Tahoma" w:hAnsi="Tahoma" w:cstheme="minorBidi"/>
          <w:sz w:val="24"/>
          <w:rtl/>
          <w:lang w:bidi="ar-JO"/>
        </w:rPr>
        <w:t>الذي</w:t>
      </w:r>
      <w:r w:rsidRPr="002B544E">
        <w:rPr>
          <w:rFonts w:cstheme="minorBidi"/>
          <w:sz w:val="24"/>
          <w:rtl/>
          <w:lang w:bidi="ar-JO"/>
        </w:rPr>
        <w:t xml:space="preserve"> </w:t>
      </w:r>
      <w:r w:rsidRPr="002B544E">
        <w:rPr>
          <w:rFonts w:ascii="Tahoma" w:hAnsi="Tahoma" w:cstheme="minorBidi"/>
          <w:sz w:val="24"/>
          <w:rtl/>
          <w:lang w:bidi="ar-JO"/>
        </w:rPr>
        <w:t>لن</w:t>
      </w:r>
      <w:r w:rsidRPr="002B544E">
        <w:rPr>
          <w:rFonts w:cstheme="minorBidi"/>
          <w:sz w:val="24"/>
          <w:rtl/>
          <w:lang w:bidi="ar-JO"/>
        </w:rPr>
        <w:t xml:space="preserve"> </w:t>
      </w:r>
      <w:r w:rsidRPr="002B544E">
        <w:rPr>
          <w:rFonts w:ascii="Tahoma" w:hAnsi="Tahoma" w:cstheme="minorBidi"/>
          <w:sz w:val="24"/>
          <w:rtl/>
          <w:lang w:bidi="ar-JO"/>
        </w:rPr>
        <w:t>يعبئ</w:t>
      </w:r>
      <w:r w:rsidRPr="002B544E">
        <w:rPr>
          <w:rFonts w:cstheme="minorBidi"/>
          <w:sz w:val="24"/>
          <w:rtl/>
          <w:lang w:bidi="ar-JO"/>
        </w:rPr>
        <w:t xml:space="preserve"> </w:t>
      </w:r>
      <w:r w:rsidRPr="002B544E">
        <w:rPr>
          <w:rFonts w:ascii="Tahoma" w:hAnsi="Tahoma" w:cstheme="minorBidi"/>
          <w:sz w:val="24"/>
          <w:rtl/>
          <w:lang w:bidi="ar-JO"/>
        </w:rPr>
        <w:t>جميع</w:t>
      </w:r>
      <w:r w:rsidRPr="002B544E">
        <w:rPr>
          <w:rFonts w:cstheme="minorBidi"/>
          <w:sz w:val="24"/>
          <w:rtl/>
          <w:lang w:bidi="ar-JO"/>
        </w:rPr>
        <w:t xml:space="preserve"> </w:t>
      </w:r>
      <w:r w:rsidRPr="002B544E">
        <w:rPr>
          <w:rFonts w:ascii="Tahoma" w:hAnsi="Tahoma" w:cstheme="minorBidi"/>
          <w:sz w:val="24"/>
          <w:rtl/>
          <w:lang w:bidi="ar-JO"/>
        </w:rPr>
        <w:t>تفاصيل</w:t>
      </w:r>
      <w:r w:rsidRPr="002B544E">
        <w:rPr>
          <w:rFonts w:cstheme="minorBidi"/>
          <w:sz w:val="24"/>
          <w:rtl/>
          <w:lang w:bidi="ar-JO"/>
        </w:rPr>
        <w:t xml:space="preserve"> </w:t>
      </w:r>
      <w:r w:rsidRPr="002B544E">
        <w:rPr>
          <w:rFonts w:ascii="Tahoma" w:hAnsi="Tahoma" w:cstheme="minorBidi"/>
          <w:sz w:val="24"/>
          <w:rtl/>
          <w:lang w:bidi="ar-JO"/>
        </w:rPr>
        <w:t>العرض</w:t>
      </w:r>
      <w:r w:rsidRPr="002B544E">
        <w:rPr>
          <w:rFonts w:cstheme="minorBidi"/>
          <w:sz w:val="24"/>
          <w:rtl/>
          <w:lang w:bidi="ar-JO"/>
        </w:rPr>
        <w:t xml:space="preserve">- </w:t>
      </w:r>
      <w:r w:rsidRPr="002B544E">
        <w:rPr>
          <w:rFonts w:ascii="Tahoma" w:hAnsi="Tahoma" w:cstheme="minorBidi"/>
          <w:sz w:val="24"/>
          <w:rtl/>
          <w:lang w:bidi="ar-JO"/>
        </w:rPr>
        <w:t>يحفظ</w:t>
      </w:r>
      <w:r w:rsidRPr="002B544E">
        <w:rPr>
          <w:rFonts w:cstheme="minorBidi"/>
          <w:sz w:val="24"/>
          <w:rtl/>
          <w:lang w:bidi="ar-JO"/>
        </w:rPr>
        <w:t xml:space="preserve"> </w:t>
      </w:r>
      <w:r w:rsidRPr="002B544E">
        <w:rPr>
          <w:rFonts w:ascii="Tahoma" w:hAnsi="Tahoma" w:cstheme="minorBidi"/>
          <w:sz w:val="24"/>
          <w:rtl/>
          <w:lang w:bidi="ar-JO"/>
        </w:rPr>
        <w:t>للجنة</w:t>
      </w:r>
      <w:r w:rsidRPr="002B544E">
        <w:rPr>
          <w:rFonts w:cstheme="minorBidi"/>
          <w:sz w:val="24"/>
          <w:rtl/>
          <w:lang w:bidi="ar-JO"/>
        </w:rPr>
        <w:t xml:space="preserve"> </w:t>
      </w:r>
      <w:r w:rsidRPr="002B544E">
        <w:rPr>
          <w:rFonts w:ascii="Tahoma" w:hAnsi="Tahoma" w:cstheme="minorBidi"/>
          <w:sz w:val="24"/>
          <w:rtl/>
          <w:lang w:bidi="ar-JO"/>
        </w:rPr>
        <w:t>المناقصات</w:t>
      </w:r>
      <w:r w:rsidRPr="002B544E">
        <w:rPr>
          <w:rFonts w:cstheme="minorBidi"/>
          <w:sz w:val="24"/>
          <w:rtl/>
          <w:lang w:bidi="ar-JO"/>
        </w:rPr>
        <w:t xml:space="preserve"> </w:t>
      </w:r>
      <w:r w:rsidRPr="002B544E">
        <w:rPr>
          <w:rFonts w:ascii="Tahoma" w:hAnsi="Tahoma" w:cstheme="minorBidi"/>
          <w:sz w:val="24"/>
          <w:rtl/>
          <w:lang w:bidi="ar-JO"/>
        </w:rPr>
        <w:t>الحق</w:t>
      </w:r>
      <w:r w:rsidRPr="002B544E">
        <w:rPr>
          <w:rFonts w:cstheme="minorBidi"/>
          <w:sz w:val="24"/>
          <w:rtl/>
          <w:lang w:bidi="ar-JO"/>
        </w:rPr>
        <w:t xml:space="preserve"> </w:t>
      </w:r>
      <w:r w:rsidRPr="002B544E">
        <w:rPr>
          <w:rFonts w:ascii="Tahoma" w:hAnsi="Tahoma" w:cstheme="minorBidi"/>
          <w:sz w:val="24"/>
          <w:rtl/>
          <w:lang w:bidi="ar-JO"/>
        </w:rPr>
        <w:t>بعدم</w:t>
      </w:r>
      <w:r w:rsidRPr="002B544E">
        <w:rPr>
          <w:rFonts w:cstheme="minorBidi"/>
          <w:sz w:val="24"/>
          <w:rtl/>
          <w:lang w:bidi="ar-JO"/>
        </w:rPr>
        <w:t xml:space="preserve"> </w:t>
      </w:r>
      <w:r w:rsidRPr="002B544E">
        <w:rPr>
          <w:rFonts w:ascii="Tahoma" w:hAnsi="Tahoma" w:cstheme="minorBidi"/>
          <w:sz w:val="24"/>
          <w:rtl/>
          <w:lang w:bidi="ar-JO"/>
        </w:rPr>
        <w:t>تداول</w:t>
      </w:r>
      <w:r w:rsidRPr="002B544E">
        <w:rPr>
          <w:rFonts w:cstheme="minorBidi"/>
          <w:sz w:val="24"/>
          <w:rtl/>
          <w:lang w:bidi="ar-JO"/>
        </w:rPr>
        <w:t xml:space="preserve"> </w:t>
      </w:r>
      <w:r w:rsidRPr="002B544E">
        <w:rPr>
          <w:rFonts w:ascii="Tahoma" w:hAnsi="Tahoma" w:cstheme="minorBidi"/>
          <w:sz w:val="24"/>
          <w:rtl/>
          <w:lang w:bidi="ar-JO"/>
        </w:rPr>
        <w:t>عرضه</w:t>
      </w:r>
      <w:r w:rsidRPr="002B544E">
        <w:rPr>
          <w:rFonts w:hint="cs"/>
          <w:sz w:val="24"/>
          <w:rtl/>
        </w:rPr>
        <w:t xml:space="preserve">. </w:t>
      </w:r>
    </w:p>
    <w:p w:rsidR="00343D67" w:rsidRPr="002B544E" w:rsidRDefault="00343D67" w:rsidP="00343D67">
      <w:pPr>
        <w:numPr>
          <w:ilvl w:val="0"/>
          <w:numId w:val="3"/>
        </w:numPr>
        <w:tabs>
          <w:tab w:val="clear" w:pos="720"/>
          <w:tab w:val="num" w:pos="785"/>
        </w:tabs>
        <w:spacing w:line="360" w:lineRule="auto"/>
        <w:ind w:left="785"/>
        <w:jc w:val="both"/>
        <w:rPr>
          <w:sz w:val="24"/>
        </w:rPr>
      </w:pPr>
      <w:r>
        <w:rPr>
          <w:rFonts w:ascii="Tahoma" w:hAnsi="Tahoma" w:cstheme="minorBidi" w:hint="cs"/>
          <w:sz w:val="24"/>
          <w:rtl/>
          <w:lang w:bidi="ar-JO"/>
        </w:rPr>
        <w:t>جمعية اصدقاء المركز الطبي تل ابيب</w:t>
      </w:r>
      <w:r>
        <w:rPr>
          <w:rFonts w:cstheme="minorBidi"/>
          <w:sz w:val="24"/>
          <w:rtl/>
          <w:lang w:bidi="ar-JO"/>
        </w:rPr>
        <w:t xml:space="preserve"> لا </w:t>
      </w:r>
      <w:r>
        <w:rPr>
          <w:rFonts w:cstheme="minorBidi" w:hint="cs"/>
          <w:sz w:val="24"/>
          <w:rtl/>
          <w:lang w:bidi="ar-JO"/>
        </w:rPr>
        <w:t>ت</w:t>
      </w:r>
      <w:r w:rsidRPr="002B544E">
        <w:rPr>
          <w:rFonts w:cstheme="minorBidi"/>
          <w:sz w:val="24"/>
          <w:rtl/>
          <w:lang w:bidi="ar-JO"/>
        </w:rPr>
        <w:t>تعهد بقبول العرض الارخص او اي عرض اخر</w:t>
      </w:r>
      <w:r w:rsidRPr="002B544E">
        <w:rPr>
          <w:rFonts w:hint="cs"/>
          <w:sz w:val="24"/>
          <w:rtl/>
        </w:rPr>
        <w:t xml:space="preserve">. </w:t>
      </w:r>
    </w:p>
    <w:p w:rsidR="00343D67" w:rsidRPr="002B544E" w:rsidRDefault="00343D67" w:rsidP="00343D67">
      <w:pPr>
        <w:numPr>
          <w:ilvl w:val="0"/>
          <w:numId w:val="3"/>
        </w:numPr>
        <w:spacing w:line="360" w:lineRule="auto"/>
        <w:ind w:right="360"/>
        <w:jc w:val="both"/>
        <w:rPr>
          <w:sz w:val="24"/>
        </w:rPr>
      </w:pPr>
      <w:r w:rsidRPr="002B544E">
        <w:rPr>
          <w:rFonts w:ascii="Tahoma" w:hAnsi="Tahoma" w:cstheme="minorBidi"/>
          <w:sz w:val="24"/>
          <w:rtl/>
          <w:lang w:bidi="ar-JO"/>
        </w:rPr>
        <w:t>يمكن</w:t>
      </w:r>
      <w:r w:rsidRPr="002B544E">
        <w:rPr>
          <w:rFonts w:cstheme="minorBidi"/>
          <w:sz w:val="24"/>
          <w:rtl/>
          <w:lang w:bidi="ar-JO"/>
        </w:rPr>
        <w:t xml:space="preserve"> </w:t>
      </w:r>
      <w:r w:rsidRPr="002B544E">
        <w:rPr>
          <w:rFonts w:ascii="Tahoma" w:hAnsi="Tahoma" w:cstheme="minorBidi"/>
          <w:sz w:val="24"/>
          <w:rtl/>
          <w:lang w:bidi="ar-JO"/>
        </w:rPr>
        <w:t>الاطلاع</w:t>
      </w:r>
      <w:r w:rsidRPr="002B544E">
        <w:rPr>
          <w:rFonts w:cstheme="minorBidi"/>
          <w:sz w:val="24"/>
          <w:rtl/>
          <w:lang w:bidi="ar-JO"/>
        </w:rPr>
        <w:t xml:space="preserve"> </w:t>
      </w:r>
      <w:r w:rsidRPr="002B544E">
        <w:rPr>
          <w:rFonts w:ascii="Tahoma" w:hAnsi="Tahoma" w:cstheme="minorBidi"/>
          <w:sz w:val="24"/>
          <w:rtl/>
          <w:lang w:bidi="ar-JO"/>
        </w:rPr>
        <w:t>على</w:t>
      </w:r>
      <w:r w:rsidRPr="002B544E">
        <w:rPr>
          <w:rFonts w:cstheme="minorBidi"/>
          <w:sz w:val="24"/>
          <w:rtl/>
          <w:lang w:bidi="ar-JO"/>
        </w:rPr>
        <w:t xml:space="preserve"> </w:t>
      </w:r>
      <w:r w:rsidRPr="002B544E">
        <w:rPr>
          <w:rFonts w:ascii="Tahoma" w:hAnsi="Tahoma" w:cstheme="minorBidi"/>
          <w:sz w:val="24"/>
          <w:rtl/>
          <w:lang w:bidi="ar-JO"/>
        </w:rPr>
        <w:t>مستندات</w:t>
      </w:r>
      <w:r w:rsidRPr="002B544E">
        <w:rPr>
          <w:rFonts w:cstheme="minorBidi"/>
          <w:sz w:val="24"/>
          <w:rtl/>
          <w:lang w:bidi="ar-JO"/>
        </w:rPr>
        <w:t xml:space="preserve"> </w:t>
      </w:r>
      <w:r w:rsidRPr="002B544E">
        <w:rPr>
          <w:rFonts w:ascii="Tahoma" w:hAnsi="Tahoma" w:cstheme="minorBidi"/>
          <w:sz w:val="24"/>
          <w:rtl/>
          <w:lang w:bidi="ar-JO"/>
        </w:rPr>
        <w:t>المناقصة</w:t>
      </w:r>
      <w:r w:rsidRPr="002B544E">
        <w:rPr>
          <w:rFonts w:cstheme="minorBidi"/>
          <w:sz w:val="24"/>
          <w:rtl/>
          <w:lang w:bidi="ar-JO"/>
        </w:rPr>
        <w:t xml:space="preserve"> </w:t>
      </w:r>
      <w:r w:rsidRPr="002B544E">
        <w:rPr>
          <w:rFonts w:ascii="Tahoma" w:hAnsi="Tahoma" w:cstheme="minorBidi"/>
          <w:sz w:val="24"/>
          <w:rtl/>
          <w:lang w:bidi="ar-JO"/>
        </w:rPr>
        <w:t>على</w:t>
      </w:r>
      <w:r w:rsidRPr="002B544E">
        <w:rPr>
          <w:rFonts w:cstheme="minorBidi"/>
          <w:sz w:val="24"/>
          <w:rtl/>
          <w:lang w:bidi="ar-JO"/>
        </w:rPr>
        <w:t xml:space="preserve"> </w:t>
      </w:r>
      <w:r w:rsidRPr="002B544E">
        <w:rPr>
          <w:rFonts w:ascii="Tahoma" w:hAnsi="Tahoma" w:cstheme="minorBidi"/>
          <w:sz w:val="24"/>
          <w:rtl/>
          <w:lang w:bidi="ar-JO"/>
        </w:rPr>
        <w:t>الرابط</w:t>
      </w:r>
      <w:r w:rsidRPr="002B544E">
        <w:rPr>
          <w:rFonts w:cstheme="minorBidi"/>
          <w:sz w:val="24"/>
          <w:rtl/>
          <w:lang w:bidi="ar-JO"/>
        </w:rPr>
        <w:t xml:space="preserve"> </w:t>
      </w:r>
      <w:r w:rsidRPr="002B544E">
        <w:rPr>
          <w:rFonts w:ascii="Tahoma" w:hAnsi="Tahoma" w:cstheme="minorBidi"/>
          <w:sz w:val="24"/>
          <w:rtl/>
          <w:lang w:bidi="ar-JO"/>
        </w:rPr>
        <w:t>التالي</w:t>
      </w:r>
      <w:r w:rsidRPr="002B544E">
        <w:rPr>
          <w:rFonts w:hint="cs"/>
          <w:sz w:val="24"/>
          <w:rtl/>
        </w:rPr>
        <w:t xml:space="preserve">: </w:t>
      </w:r>
    </w:p>
    <w:p w:rsidR="00343D67" w:rsidRPr="002B544E" w:rsidRDefault="00343D67" w:rsidP="00343D67">
      <w:pPr>
        <w:spacing w:line="360" w:lineRule="auto"/>
        <w:jc w:val="both"/>
        <w:rPr>
          <w:sz w:val="24"/>
        </w:rPr>
      </w:pPr>
      <w:r w:rsidRPr="002B544E">
        <w:rPr>
          <w:rFonts w:ascii="Arial" w:hAnsi="Arial" w:cs="Arial"/>
          <w:sz w:val="24"/>
          <w:rtl/>
        </w:rPr>
        <w:t xml:space="preserve">            </w:t>
      </w:r>
      <w:hyperlink r:id="rId6" w:history="1">
        <w:r w:rsidRPr="002B544E">
          <w:rPr>
            <w:rStyle w:val="Hyperlink"/>
            <w:sz w:val="24"/>
          </w:rPr>
          <w:t>http://www.mr.gov.il/OfficesTenders/Pages/SearchOfficeTenders.aspx</w:t>
        </w:r>
      </w:hyperlink>
    </w:p>
    <w:p w:rsidR="004A416E" w:rsidRPr="004A416E" w:rsidRDefault="00343D67" w:rsidP="00343D67">
      <w:pPr>
        <w:numPr>
          <w:ilvl w:val="0"/>
          <w:numId w:val="1"/>
        </w:numPr>
        <w:spacing w:line="360" w:lineRule="auto"/>
        <w:ind w:right="-1276"/>
        <w:jc w:val="both"/>
        <w:rPr>
          <w:rFonts w:ascii="Arial" w:hAnsi="Arial" w:cs="Arial"/>
          <w:szCs w:val="20"/>
          <w:rtl/>
        </w:rPr>
      </w:pPr>
      <w:r w:rsidRPr="002B544E">
        <w:rPr>
          <w:rFonts w:cstheme="minorBidi"/>
          <w:sz w:val="24"/>
          <w:rtl/>
          <w:lang w:bidi="ar-JO"/>
        </w:rPr>
        <w:t>للحصول على تفاصيل وايضاحات يمكن التوجه لوحدة المناقصات على هاتف رقم</w:t>
      </w:r>
      <w:r w:rsidRPr="004B7CED">
        <w:rPr>
          <w:rtl/>
        </w:rPr>
        <w:t xml:space="preserve">: </w:t>
      </w:r>
      <w:r w:rsidRPr="004B7CED">
        <w:rPr>
          <w:rFonts w:hint="cs"/>
          <w:rtl/>
        </w:rPr>
        <w:t>6974883- 03</w:t>
      </w:r>
      <w:r>
        <w:rPr>
          <w:rFonts w:hint="cs"/>
          <w:rtl/>
        </w:rPr>
        <w:t xml:space="preserve">, </w:t>
      </w:r>
      <w:r>
        <w:rPr>
          <w:rFonts w:cs="Arial" w:hint="cs"/>
          <w:rtl/>
          <w:lang w:bidi="ar-SA"/>
        </w:rPr>
        <w:t>فاكس</w:t>
      </w:r>
      <w:r w:rsidR="004A416E" w:rsidRPr="004A416E">
        <w:rPr>
          <w:rFonts w:hint="cs"/>
          <w:rtl/>
        </w:rPr>
        <w:t>: 03-6974666 .</w:t>
      </w:r>
    </w:p>
    <w:p w:rsidR="004A416E" w:rsidRPr="004A416E" w:rsidRDefault="004A416E" w:rsidP="004A416E">
      <w:pPr>
        <w:rPr>
          <w:rtl/>
        </w:rPr>
      </w:pPr>
    </w:p>
    <w:p w:rsidR="004A416E" w:rsidRPr="004A416E" w:rsidRDefault="000C18D4" w:rsidP="004A416E">
      <w:pPr>
        <w:rPr>
          <w:rtl/>
        </w:rPr>
      </w:pPr>
      <w:r>
        <w:rPr>
          <w:noProof/>
          <w:rtl/>
          <w:lang w:eastAsia="en-US"/>
        </w:rPr>
        <mc:AlternateContent>
          <mc:Choice Requires="wps">
            <w:drawing>
              <wp:anchor distT="0" distB="0" distL="114300" distR="114300" simplePos="0" relativeHeight="251659264" behindDoc="0" locked="0" layoutInCell="1" allowOverlap="1">
                <wp:simplePos x="0" y="0"/>
                <wp:positionH relativeFrom="column">
                  <wp:align>center</wp:align>
                </wp:positionH>
                <wp:positionV relativeFrom="paragraph">
                  <wp:posOffset>111760</wp:posOffset>
                </wp:positionV>
                <wp:extent cx="6400800" cy="342900"/>
                <wp:effectExtent l="0" t="0" r="19050" b="1905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343D67" w:rsidRDefault="00343D67" w:rsidP="00343D67">
                            <w:pPr>
                              <w:jc w:val="center"/>
                            </w:pPr>
                            <w:r>
                              <w:rPr>
                                <w:rFonts w:cstheme="minorBidi"/>
                                <w:b/>
                                <w:bCs/>
                                <w:rtl/>
                                <w:lang w:bidi="ar-JO"/>
                              </w:rPr>
                              <w:t>في حالة تناقض بين صيغة الاعلان وبين مضمون مستندات المناقصة تعطى الاولوية للمذكور في مستندات المناقصة</w:t>
                            </w:r>
                          </w:p>
                          <w:p w:rsidR="004A416E" w:rsidRPr="00343D67" w:rsidRDefault="004A416E" w:rsidP="00343D6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peAJQIAAEcEAAAOAAAAZHJzL2Uyb0RvYy54bWysU21v0zAQ/o7Ef7D8nSYN7bZGTaepowhp&#10;wMTgBziOk1j4jbPbZPx6zk7XdcAnhD9Yd77Hj++eO6+vR63IQYCX1lR0PsspEYbbRpquot++7t5c&#10;UeIDMw1T1oiKPgpPrzevX60HV4rC9lY1AgiSGF8OrqJ9CK7MMs97oZmfWScMBlsLmgV0ocsaYAOy&#10;a5UVeX6RDRYaB5YL7/H0dgrSTeJvW8HD57b1IhBVUcwtpB3SXsc926xZ2QFzveTHNNg/ZKGZNPjo&#10;ieqWBUb2IP+g0pKD9bYNM251ZttWcpFqwGrm+W/VPPTMiVQLiuPdSSb//2j5p8M9ENlU9JISwzS2&#10;6AuKxkynBCmiPIPzJaIe3D3EAr27s/y7J8Zue0SJGwA79II1mNQ84rMXF6Lj8Sqph4+2QXa2DzYp&#10;NbagIyFqQMbUkMdTQ8QYCMfDi0WeX+XYN46xt4tihXZ8gpVPtx348F5YTaJRUcDcEzs73PkwQZ8g&#10;KXurZLOTSiUHunqrgBwYDscurSO7P4cpQ4aKrpbFMjG/iPlzijytv1FoGXDKldQVxXJwRRAro2zv&#10;TJPswKSabKxOmaOOUbqpBWGsRwRGPWvbPKKiYKdpxt+HRm/hJyUDTnJF/Y89A0GJ+mCwK6v5YhFH&#10;PzmL5WWBDpxH6vMIMxypKhoomcxtmL7L3oHsenxpnmQw9gY72cok8nNWx7xxWlObjj8rfodzP6Ge&#10;///mFwAAAP//AwBQSwMEFAAGAAgAAAAhAKAKB73bAAAABwEAAA8AAABkcnMvZG93bnJldi54bWxM&#10;j8FOwzAQRO9I/IO1SNyo3SKlJcSpEKhIHNv0wm2TLEkgXkex0wa+nu0JjjOzmnmbbWfXqxONofNs&#10;YbkwoIgrX3fcWDgWu7sNqBCRa+w9k4VvCrDNr68yTGt/5j2dDrFRUsIhRQttjEOqdahachgWfiCW&#10;7MOPDqPIsdH1iGcpd71eGZNohx3LQosDPbdUfR0mZ6HsVkf82Revxj3s7uPbXHxO7y/W3t7MT4+g&#10;Is3x7xgu+IIOuTCVfuI6qN6CPBLFXSegLqkxG3FKC+tlAjrP9H/+/BcAAP//AwBQSwECLQAUAAYA&#10;CAAAACEAtoM4kv4AAADhAQAAEwAAAAAAAAAAAAAAAAAAAAAAW0NvbnRlbnRfVHlwZXNdLnhtbFBL&#10;AQItABQABgAIAAAAIQA4/SH/1gAAAJQBAAALAAAAAAAAAAAAAAAAAC8BAABfcmVscy8ucmVsc1BL&#10;AQItABQABgAIAAAAIQDcHpeAJQIAAEcEAAAOAAAAAAAAAAAAAAAAAC4CAABkcnMvZTJvRG9jLnht&#10;bFBLAQItABQABgAIAAAAIQCgCge92wAAAAcBAAAPAAAAAAAAAAAAAAAAAH8EAABkcnMvZG93bnJl&#10;di54bWxQSwUGAAAAAAQABADzAAAAhwUAAAAA&#10;">
                <v:textbox>
                  <w:txbxContent>
                    <w:p w:rsidR="00343D67" w:rsidRDefault="00343D67" w:rsidP="00343D67">
                      <w:pPr>
                        <w:jc w:val="center"/>
                      </w:pPr>
                      <w:r>
                        <w:rPr>
                          <w:rFonts w:cstheme="minorBidi"/>
                          <w:b/>
                          <w:bCs/>
                          <w:rtl/>
                          <w:lang w:bidi="ar-JO"/>
                        </w:rPr>
                        <w:t>في حالة تناقض بين صيغة الاعلان وبين مضمون مستندات المناقصة تعطى الاولوية للمذكور في مستندات المناقصة</w:t>
                      </w:r>
                    </w:p>
                    <w:p w:rsidR="004A416E" w:rsidRPr="00343D67" w:rsidRDefault="004A416E" w:rsidP="00343D67"/>
                  </w:txbxContent>
                </v:textbox>
              </v:rect>
            </w:pict>
          </mc:Fallback>
        </mc:AlternateContent>
      </w:r>
    </w:p>
    <w:p w:rsidR="004A416E" w:rsidRPr="004A416E" w:rsidRDefault="004A416E" w:rsidP="004A416E">
      <w:pPr>
        <w:rPr>
          <w:rtl/>
        </w:rPr>
      </w:pPr>
    </w:p>
    <w:p w:rsidR="004A416E" w:rsidRPr="004A416E" w:rsidRDefault="004A416E" w:rsidP="004A416E">
      <w:pPr>
        <w:rPr>
          <w:rtl/>
        </w:rPr>
      </w:pPr>
    </w:p>
    <w:p w:rsidR="004A416E" w:rsidRPr="004A416E" w:rsidRDefault="004A416E" w:rsidP="004A416E">
      <w:pPr>
        <w:rPr>
          <w:rtl/>
        </w:rPr>
      </w:pPr>
    </w:p>
    <w:p w:rsidR="004A416E" w:rsidRPr="004A416E" w:rsidRDefault="004A416E" w:rsidP="004A416E">
      <w:pPr>
        <w:rPr>
          <w:rtl/>
        </w:rPr>
      </w:pPr>
    </w:p>
    <w:p w:rsidR="004A416E" w:rsidRPr="004A416E" w:rsidRDefault="004A416E" w:rsidP="004A416E">
      <w:pPr>
        <w:rPr>
          <w:rtl/>
        </w:rPr>
      </w:pPr>
    </w:p>
    <w:p w:rsidR="004A416E" w:rsidRPr="004A416E" w:rsidRDefault="00343D67" w:rsidP="00343D67">
      <w:pPr>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Pr>
          <w:rFonts w:cs="Arial" w:hint="cs"/>
          <w:b/>
          <w:bCs/>
          <w:rtl/>
          <w:lang w:bidi="ar-SA"/>
        </w:rPr>
        <w:t>مع فائق الاحترام</w:t>
      </w:r>
      <w:r w:rsidR="004A416E" w:rsidRPr="004A416E">
        <w:rPr>
          <w:rFonts w:hint="cs"/>
          <w:b/>
          <w:bCs/>
          <w:rtl/>
        </w:rPr>
        <w:t>,</w:t>
      </w:r>
    </w:p>
    <w:p w:rsidR="004A416E" w:rsidRPr="004A416E" w:rsidRDefault="004A416E" w:rsidP="004A416E">
      <w:pPr>
        <w:rPr>
          <w:rtl/>
        </w:rPr>
      </w:pPr>
    </w:p>
    <w:p w:rsidR="004A416E" w:rsidRPr="004A416E" w:rsidRDefault="004A416E" w:rsidP="004A416E">
      <w:pPr>
        <w:rPr>
          <w:rtl/>
        </w:rPr>
      </w:pPr>
    </w:p>
    <w:p w:rsidR="004A416E" w:rsidRPr="004A416E" w:rsidRDefault="004A416E" w:rsidP="004A416E">
      <w:pPr>
        <w:rPr>
          <w:rtl/>
        </w:rPr>
      </w:pPr>
    </w:p>
    <w:p w:rsidR="00343D67" w:rsidRPr="001C62B1" w:rsidRDefault="004A416E" w:rsidP="00343D67">
      <w:pPr>
        <w:jc w:val="both"/>
        <w:rPr>
          <w:rFonts w:cs="Arial"/>
          <w:rtl/>
          <w:lang w:bidi="ar-SA"/>
        </w:rPr>
      </w:pPr>
      <w:r w:rsidRPr="004A416E">
        <w:rPr>
          <w:rFonts w:hint="cs"/>
          <w:rtl/>
        </w:rPr>
        <w:tab/>
      </w:r>
      <w:r w:rsidRPr="004A416E">
        <w:rPr>
          <w:rFonts w:hint="cs"/>
          <w:rtl/>
        </w:rPr>
        <w:tab/>
      </w:r>
      <w:r w:rsidRPr="004A416E">
        <w:rPr>
          <w:rFonts w:hint="cs"/>
          <w:rtl/>
        </w:rPr>
        <w:tab/>
      </w:r>
      <w:r w:rsidRPr="004A416E">
        <w:rPr>
          <w:rFonts w:hint="cs"/>
          <w:rtl/>
        </w:rPr>
        <w:tab/>
      </w:r>
      <w:r w:rsidRPr="004A416E">
        <w:rPr>
          <w:rFonts w:hint="cs"/>
          <w:rtl/>
        </w:rPr>
        <w:tab/>
      </w:r>
      <w:r w:rsidRPr="004A416E">
        <w:rPr>
          <w:rFonts w:hint="cs"/>
          <w:rtl/>
        </w:rPr>
        <w:tab/>
      </w:r>
      <w:r w:rsidRPr="004A416E">
        <w:rPr>
          <w:rFonts w:hint="cs"/>
          <w:rtl/>
        </w:rPr>
        <w:tab/>
      </w:r>
      <w:r w:rsidRPr="004A416E">
        <w:rPr>
          <w:rFonts w:hint="cs"/>
          <w:rtl/>
        </w:rPr>
        <w:tab/>
        <w:t xml:space="preserve">             </w:t>
      </w:r>
      <w:r w:rsidR="00343D67">
        <w:rPr>
          <w:rFonts w:cs="Arial" w:hint="cs"/>
          <w:rtl/>
          <w:lang w:bidi="ar-SA"/>
        </w:rPr>
        <w:t>هليفي يورام</w:t>
      </w:r>
    </w:p>
    <w:p w:rsidR="00AB4462" w:rsidRDefault="00343D67" w:rsidP="00343D67">
      <w:pPr>
        <w:spacing w:line="360" w:lineRule="auto"/>
      </w:pP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Pr>
          <w:rFonts w:cs="Arial" w:hint="cs"/>
          <w:rtl/>
          <w:lang w:bidi="ar-SA"/>
        </w:rPr>
        <w:t>مدير وحدة المناقصات</w:t>
      </w:r>
    </w:p>
    <w:sectPr w:rsidR="00AB4462"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2828FBD2"/>
    <w:lvl w:ilvl="0" w:tplc="52A866A6">
      <w:start w:val="1"/>
      <w:numFmt w:val="arabicAlpha"/>
      <w:lvlText w:val="%1."/>
      <w:lvlJc w:val="center"/>
      <w:pPr>
        <w:ind w:left="1080" w:hanging="360"/>
      </w:pPr>
      <w:rPr>
        <w:rFonts w:ascii="Times New Roman" w:eastAsia="Times New Roman" w:hAnsi="Times New Roman" w:cs="Arial"/>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34347350"/>
    <w:multiLevelType w:val="hybridMultilevel"/>
    <w:tmpl w:val="383A73EA"/>
    <w:lvl w:ilvl="0" w:tplc="5156E0C2">
      <w:start w:val="1"/>
      <w:numFmt w:val="hebrew1"/>
      <w:lvlText w:val="%1."/>
      <w:lvlJc w:val="left"/>
      <w:pPr>
        <w:ind w:left="1145" w:hanging="360"/>
      </w:pPr>
      <w:rPr>
        <w:sz w:val="24"/>
      </w:rPr>
    </w:lvl>
    <w:lvl w:ilvl="1" w:tplc="04090019">
      <w:start w:val="1"/>
      <w:numFmt w:val="lowerLetter"/>
      <w:lvlText w:val="%2."/>
      <w:lvlJc w:val="left"/>
      <w:pPr>
        <w:ind w:left="1865" w:hanging="360"/>
      </w:pPr>
    </w:lvl>
    <w:lvl w:ilvl="2" w:tplc="0409001B">
      <w:start w:val="1"/>
      <w:numFmt w:val="lowerRoman"/>
      <w:lvlText w:val="%3."/>
      <w:lvlJc w:val="right"/>
      <w:pPr>
        <w:ind w:left="2585" w:hanging="180"/>
      </w:pPr>
    </w:lvl>
    <w:lvl w:ilvl="3" w:tplc="0409000F">
      <w:start w:val="1"/>
      <w:numFmt w:val="decimal"/>
      <w:lvlText w:val="%4."/>
      <w:lvlJc w:val="left"/>
      <w:pPr>
        <w:ind w:left="3305" w:hanging="360"/>
      </w:pPr>
    </w:lvl>
    <w:lvl w:ilvl="4" w:tplc="04090019">
      <w:start w:val="1"/>
      <w:numFmt w:val="lowerLetter"/>
      <w:lvlText w:val="%5."/>
      <w:lvlJc w:val="left"/>
      <w:pPr>
        <w:ind w:left="4025" w:hanging="360"/>
      </w:pPr>
    </w:lvl>
    <w:lvl w:ilvl="5" w:tplc="0409001B">
      <w:start w:val="1"/>
      <w:numFmt w:val="lowerRoman"/>
      <w:lvlText w:val="%6."/>
      <w:lvlJc w:val="right"/>
      <w:pPr>
        <w:ind w:left="4745" w:hanging="180"/>
      </w:pPr>
    </w:lvl>
    <w:lvl w:ilvl="6" w:tplc="0409000F">
      <w:start w:val="1"/>
      <w:numFmt w:val="decimal"/>
      <w:lvlText w:val="%7."/>
      <w:lvlJc w:val="left"/>
      <w:pPr>
        <w:ind w:left="5465" w:hanging="360"/>
      </w:pPr>
    </w:lvl>
    <w:lvl w:ilvl="7" w:tplc="04090019">
      <w:start w:val="1"/>
      <w:numFmt w:val="lowerLetter"/>
      <w:lvlText w:val="%8."/>
      <w:lvlJc w:val="left"/>
      <w:pPr>
        <w:ind w:left="6185" w:hanging="360"/>
      </w:pPr>
    </w:lvl>
    <w:lvl w:ilvl="8" w:tplc="0409001B">
      <w:start w:val="1"/>
      <w:numFmt w:val="lowerRoman"/>
      <w:lvlText w:val="%9."/>
      <w:lvlJc w:val="right"/>
      <w:pPr>
        <w:ind w:left="6905" w:hanging="180"/>
      </w:pPr>
    </w:lvl>
  </w:abstractNum>
  <w:abstractNum w:abstractNumId="2">
    <w:nsid w:val="4A986168"/>
    <w:multiLevelType w:val="hybridMultilevel"/>
    <w:tmpl w:val="040A7790"/>
    <w:lvl w:ilvl="0" w:tplc="4DB0ECF4">
      <w:start w:val="1"/>
      <w:numFmt w:val="arabicAlpha"/>
      <w:lvlText w:val="%1."/>
      <w:lvlJc w:val="left"/>
      <w:pPr>
        <w:ind w:left="785" w:hanging="360"/>
      </w:pPr>
      <w:rPr>
        <w:rFonts w:asciiTheme="minorBidi" w:hAnsiTheme="minorBidi" w:cstheme="minorBidi" w:hint="default"/>
        <w:b w:val="0"/>
        <w:sz w:val="24"/>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
    <w:nsid w:val="55EE599B"/>
    <w:multiLevelType w:val="hybridMultilevel"/>
    <w:tmpl w:val="050ABE8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3"/>
  </w:num>
  <w:num w:numId="2">
    <w:abstractNumId w:val="0"/>
  </w:num>
  <w:num w:numId="3">
    <w:abstractNumId w:val="3"/>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416E"/>
    <w:rsid w:val="000C18D4"/>
    <w:rsid w:val="00183D6D"/>
    <w:rsid w:val="00343D67"/>
    <w:rsid w:val="004A416E"/>
    <w:rsid w:val="00800267"/>
    <w:rsid w:val="00930ED7"/>
    <w:rsid w:val="00AB4462"/>
    <w:rsid w:val="00C45F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3D67"/>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nhideWhenUsed/>
    <w:rsid w:val="00343D67"/>
    <w:rPr>
      <w:color w:val="0000FF"/>
      <w:u w:val="single"/>
    </w:rPr>
  </w:style>
  <w:style w:type="paragraph" w:styleId="a3">
    <w:name w:val="List Paragraph"/>
    <w:basedOn w:val="a"/>
    <w:uiPriority w:val="34"/>
    <w:qFormat/>
    <w:rsid w:val="00343D67"/>
    <w:pPr>
      <w:ind w:left="720"/>
      <w:contextualSpacing/>
      <w:jc w:val="both"/>
    </w:pPr>
    <w:rPr>
      <w:rFonts w:ascii="Arial" w:eastAsia="Calibri" w:hAnsi="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3D67"/>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nhideWhenUsed/>
    <w:rsid w:val="00343D67"/>
    <w:rPr>
      <w:color w:val="0000FF"/>
      <w:u w:val="single"/>
    </w:rPr>
  </w:style>
  <w:style w:type="paragraph" w:styleId="a3">
    <w:name w:val="List Paragraph"/>
    <w:basedOn w:val="a"/>
    <w:uiPriority w:val="34"/>
    <w:qFormat/>
    <w:rsid w:val="00343D67"/>
    <w:pPr>
      <w:ind w:left="720"/>
      <w:contextualSpacing/>
      <w:jc w:val="both"/>
    </w:pPr>
    <w:rPr>
      <w:rFonts w:ascii="Arial" w:eastAsia="Calibri"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498</Words>
  <Characters>2494</Characters>
  <Application>Microsoft Office Word</Application>
  <DocSecurity>4</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2987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2016-08-10T10:18:00Z</cp:lastPrinted>
  <dcterms:created xsi:type="dcterms:W3CDTF">2016-08-14T04:22:00Z</dcterms:created>
  <dcterms:modified xsi:type="dcterms:W3CDTF">2016-08-14T04:22:00Z</dcterms:modified>
</cp:coreProperties>
</file>